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33" w:rsidRPr="00674604" w:rsidRDefault="000F499B" w:rsidP="00C85E9D">
      <w:pPr>
        <w:jc w:val="center"/>
        <w:rPr>
          <w:rFonts w:asciiTheme="majorEastAsia" w:eastAsiaTheme="majorEastAsia" w:hAnsiTheme="majorEastAsia"/>
          <w:sz w:val="28"/>
          <w:szCs w:val="28"/>
        </w:rPr>
      </w:pPr>
      <w:r w:rsidRPr="00674604">
        <w:rPr>
          <w:rFonts w:asciiTheme="majorEastAsia" w:eastAsiaTheme="majorEastAsia" w:hAnsiTheme="majorEastAsia" w:hint="eastAsia"/>
          <w:sz w:val="28"/>
          <w:szCs w:val="28"/>
        </w:rPr>
        <w:t xml:space="preserve">2016年度　</w:t>
      </w:r>
      <w:r w:rsidR="00684E6F" w:rsidRPr="00674604">
        <w:rPr>
          <w:rFonts w:asciiTheme="majorEastAsia" w:eastAsiaTheme="majorEastAsia" w:hAnsiTheme="majorEastAsia" w:hint="eastAsia"/>
          <w:sz w:val="28"/>
          <w:szCs w:val="28"/>
        </w:rPr>
        <w:t>第</w:t>
      </w:r>
      <w:r w:rsidRPr="00674604">
        <w:rPr>
          <w:rFonts w:asciiTheme="majorEastAsia" w:eastAsiaTheme="majorEastAsia" w:hAnsiTheme="majorEastAsia" w:hint="eastAsia"/>
          <w:sz w:val="28"/>
          <w:szCs w:val="28"/>
        </w:rPr>
        <w:t>45</w:t>
      </w:r>
      <w:r w:rsidR="00684E6F" w:rsidRPr="00674604">
        <w:rPr>
          <w:rFonts w:asciiTheme="majorEastAsia" w:eastAsiaTheme="majorEastAsia" w:hAnsiTheme="majorEastAsia" w:hint="eastAsia"/>
          <w:sz w:val="28"/>
          <w:szCs w:val="28"/>
        </w:rPr>
        <w:t>回長野県高等学校総合体育大会　登山大会　講評</w:t>
      </w:r>
    </w:p>
    <w:p w:rsidR="00C85E9D" w:rsidRDefault="00C85E9D" w:rsidP="00C85E9D"/>
    <w:p w:rsidR="000F499B" w:rsidRDefault="000F499B" w:rsidP="00C85E9D">
      <w:r>
        <w:rPr>
          <w:rFonts w:hint="eastAsia"/>
        </w:rPr>
        <w:t xml:space="preserve">審査員長　</w:t>
      </w:r>
      <w:r w:rsidR="00C85E9D">
        <w:rPr>
          <w:rFonts w:hint="eastAsia"/>
        </w:rPr>
        <w:tab/>
      </w:r>
      <w:r>
        <w:rPr>
          <w:rFonts w:hint="eastAsia"/>
        </w:rPr>
        <w:t>大西</w:t>
      </w:r>
      <w:r w:rsidR="00C85E9D">
        <w:rPr>
          <w:rFonts w:hint="eastAsia"/>
        </w:rPr>
        <w:t xml:space="preserve">　</w:t>
      </w:r>
      <w:r>
        <w:rPr>
          <w:rFonts w:hint="eastAsia"/>
        </w:rPr>
        <w:t>浩</w:t>
      </w:r>
    </w:p>
    <w:p w:rsidR="000F499B" w:rsidRDefault="00C85E9D">
      <w:r>
        <w:rPr>
          <w:rFonts w:hint="eastAsia"/>
        </w:rPr>
        <w:t>副審査員長</w:t>
      </w:r>
      <w:r>
        <w:rPr>
          <w:rFonts w:hint="eastAsia"/>
        </w:rPr>
        <w:tab/>
      </w:r>
      <w:r w:rsidR="000F499B">
        <w:rPr>
          <w:rFonts w:hint="eastAsia"/>
        </w:rPr>
        <w:t>島田嘉一</w:t>
      </w:r>
    </w:p>
    <w:p w:rsidR="00C85E9D" w:rsidRDefault="000F499B">
      <w:r>
        <w:rPr>
          <w:rFonts w:hint="eastAsia"/>
        </w:rPr>
        <w:t>審査員</w:t>
      </w:r>
      <w:r w:rsidR="00C85E9D">
        <w:rPr>
          <w:rFonts w:hint="eastAsia"/>
        </w:rPr>
        <w:t xml:space="preserve">　　</w:t>
      </w:r>
      <w:r w:rsidR="00C85E9D">
        <w:rPr>
          <w:rFonts w:hint="eastAsia"/>
        </w:rPr>
        <w:tab/>
      </w:r>
      <w:r w:rsidR="00C85E9D">
        <w:rPr>
          <w:rFonts w:hint="eastAsia"/>
        </w:rPr>
        <w:t>大西英樹</w:t>
      </w:r>
      <w:r w:rsidR="00C85E9D">
        <w:rPr>
          <w:rFonts w:hint="eastAsia"/>
        </w:rPr>
        <w:tab/>
      </w:r>
      <w:r w:rsidR="00C85E9D">
        <w:rPr>
          <w:rFonts w:hint="eastAsia"/>
        </w:rPr>
        <w:t>河崎直茂</w:t>
      </w:r>
      <w:r w:rsidR="00C85E9D">
        <w:rPr>
          <w:rFonts w:hint="eastAsia"/>
        </w:rPr>
        <w:tab/>
      </w:r>
      <w:r w:rsidR="00C85E9D">
        <w:rPr>
          <w:rFonts w:hint="eastAsia"/>
        </w:rPr>
        <w:t>酒井知之</w:t>
      </w:r>
      <w:r w:rsidR="00C85E9D">
        <w:rPr>
          <w:rFonts w:hint="eastAsia"/>
        </w:rPr>
        <w:tab/>
      </w:r>
      <w:r w:rsidR="00C85E9D">
        <w:rPr>
          <w:rFonts w:hint="eastAsia"/>
        </w:rPr>
        <w:t>横澤克彦</w:t>
      </w:r>
    </w:p>
    <w:p w:rsidR="000F499B" w:rsidRDefault="00C85E9D" w:rsidP="00C85E9D">
      <w:pPr>
        <w:ind w:left="840" w:firstLine="840"/>
      </w:pPr>
      <w:r>
        <w:rPr>
          <w:rFonts w:hint="eastAsia"/>
        </w:rPr>
        <w:t>森下　暁</w:t>
      </w:r>
      <w:r>
        <w:rPr>
          <w:rFonts w:hint="eastAsia"/>
        </w:rPr>
        <w:tab/>
      </w:r>
      <w:r>
        <w:rPr>
          <w:rFonts w:hint="eastAsia"/>
        </w:rPr>
        <w:t>坂本侑哉</w:t>
      </w:r>
      <w:r>
        <w:rPr>
          <w:rFonts w:hint="eastAsia"/>
        </w:rPr>
        <w:tab/>
      </w:r>
      <w:r>
        <w:rPr>
          <w:rFonts w:hint="eastAsia"/>
        </w:rPr>
        <w:t>竹内一郎</w:t>
      </w:r>
      <w:r>
        <w:rPr>
          <w:rFonts w:hint="eastAsia"/>
        </w:rPr>
        <w:tab/>
      </w:r>
      <w:r>
        <w:rPr>
          <w:rFonts w:hint="eastAsia"/>
        </w:rPr>
        <w:t>塩野入和彦</w:t>
      </w:r>
    </w:p>
    <w:p w:rsidR="00C85E9D" w:rsidRPr="00C85E9D" w:rsidRDefault="00C85E9D" w:rsidP="00C85E9D">
      <w:pPr>
        <w:ind w:left="840" w:firstLine="840"/>
      </w:pPr>
      <w:r>
        <w:rPr>
          <w:rFonts w:hint="eastAsia"/>
        </w:rPr>
        <w:t>小西　透</w:t>
      </w:r>
      <w:r>
        <w:rPr>
          <w:rFonts w:hint="eastAsia"/>
        </w:rPr>
        <w:tab/>
      </w:r>
      <w:r>
        <w:rPr>
          <w:rFonts w:hint="eastAsia"/>
        </w:rPr>
        <w:t>半田敬一</w:t>
      </w:r>
      <w:r>
        <w:rPr>
          <w:rFonts w:hint="eastAsia"/>
        </w:rPr>
        <w:tab/>
      </w:r>
      <w:r>
        <w:rPr>
          <w:rFonts w:hint="eastAsia"/>
        </w:rPr>
        <w:t>松本孝幸</w:t>
      </w:r>
      <w:r>
        <w:rPr>
          <w:rFonts w:hint="eastAsia"/>
        </w:rPr>
        <w:tab/>
      </w:r>
      <w:r>
        <w:rPr>
          <w:rFonts w:hint="eastAsia"/>
        </w:rPr>
        <w:t>立木雅彦</w:t>
      </w:r>
    </w:p>
    <w:p w:rsidR="00C85E9D" w:rsidRDefault="00C85E9D" w:rsidP="00C85E9D">
      <w:pPr>
        <w:ind w:left="840" w:firstLine="840"/>
      </w:pPr>
      <w:r>
        <w:rPr>
          <w:rFonts w:hint="eastAsia"/>
        </w:rPr>
        <w:t>松田　大</w:t>
      </w:r>
      <w:r>
        <w:rPr>
          <w:rFonts w:hint="eastAsia"/>
        </w:rPr>
        <w:tab/>
      </w:r>
      <w:r>
        <w:rPr>
          <w:rFonts w:hint="eastAsia"/>
        </w:rPr>
        <w:t>重田　肇</w:t>
      </w:r>
    </w:p>
    <w:p w:rsidR="00C85E9D" w:rsidRDefault="00C85E9D" w:rsidP="00002B8F">
      <w:pPr>
        <w:ind w:firstLineChars="100" w:firstLine="210"/>
      </w:pPr>
    </w:p>
    <w:p w:rsidR="00E2390C" w:rsidRPr="00674604" w:rsidRDefault="00E2390C" w:rsidP="00002B8F">
      <w:pPr>
        <w:ind w:firstLineChars="100" w:firstLine="210"/>
        <w:rPr>
          <w:rFonts w:asciiTheme="majorEastAsia" w:eastAsiaTheme="majorEastAsia" w:hAnsiTheme="majorEastAsia"/>
        </w:rPr>
      </w:pPr>
      <w:r w:rsidRPr="00674604">
        <w:rPr>
          <w:rFonts w:asciiTheme="majorEastAsia" w:eastAsiaTheme="majorEastAsia" w:hAnsiTheme="majorEastAsia" w:hint="eastAsia"/>
        </w:rPr>
        <w:t>はじめに</w:t>
      </w:r>
      <w:bookmarkStart w:id="0" w:name="_GoBack"/>
      <w:bookmarkEnd w:id="0"/>
    </w:p>
    <w:p w:rsidR="00045FF8" w:rsidRDefault="00E2390C" w:rsidP="00002B8F">
      <w:pPr>
        <w:ind w:firstLineChars="100" w:firstLine="210"/>
      </w:pPr>
      <w:r>
        <w:rPr>
          <w:rFonts w:hint="eastAsia"/>
        </w:rPr>
        <w:t>今大会</w:t>
      </w:r>
      <w:r w:rsidR="00045FF8">
        <w:rPr>
          <w:rFonts w:hint="eastAsia"/>
        </w:rPr>
        <w:t>は</w:t>
      </w:r>
      <w:r>
        <w:rPr>
          <w:rFonts w:hint="eastAsia"/>
        </w:rPr>
        <w:t>、晴天に恵まれ、</w:t>
      </w:r>
      <w:r w:rsidR="00045FF8">
        <w:rPr>
          <w:rFonts w:hint="eastAsia"/>
        </w:rPr>
        <w:t>素晴らしい大会になりました。選手諸君は</w:t>
      </w:r>
      <w:r>
        <w:rPr>
          <w:rFonts w:hint="eastAsia"/>
        </w:rPr>
        <w:t>日ごろの</w:t>
      </w:r>
      <w:r w:rsidR="00045FF8">
        <w:rPr>
          <w:rFonts w:hint="eastAsia"/>
        </w:rPr>
        <w:t>練習の成果を十分に表せたことと思います。とはいえ、高体連の大会は、採点されるということで、普段の山行とは違った部分もあるかと思います。しかし、ここで審査される内容は、どれも、皆さんが安全で豊かな登山</w:t>
      </w:r>
      <w:r w:rsidR="00C85E9D">
        <w:rPr>
          <w:rFonts w:hint="eastAsia"/>
        </w:rPr>
        <w:t>をするためには、いずれも大切なことばかりです。以下に掲げた内容については</w:t>
      </w:r>
      <w:r w:rsidR="00045FF8">
        <w:rPr>
          <w:rFonts w:hint="eastAsia"/>
        </w:rPr>
        <w:t>、</w:t>
      </w:r>
      <w:r w:rsidR="00C85E9D">
        <w:rPr>
          <w:rFonts w:hint="eastAsia"/>
        </w:rPr>
        <w:t>各校の</w:t>
      </w:r>
      <w:r w:rsidR="00045FF8">
        <w:rPr>
          <w:rFonts w:hint="eastAsia"/>
        </w:rPr>
        <w:t>部（班）内で共通認識として、来年度に向けて</w:t>
      </w:r>
      <w:r w:rsidR="00C85E9D">
        <w:rPr>
          <w:rFonts w:hint="eastAsia"/>
        </w:rPr>
        <w:t>の</w:t>
      </w:r>
      <w:r w:rsidR="00045FF8">
        <w:rPr>
          <w:rFonts w:hint="eastAsia"/>
        </w:rPr>
        <w:t>チーム作りを進めるとともに、今後の登山に活かしてもらえれば幸いです。</w:t>
      </w:r>
    </w:p>
    <w:p w:rsidR="009E49E9" w:rsidRDefault="00045FF8" w:rsidP="00002B8F">
      <w:pPr>
        <w:ind w:firstLineChars="100" w:firstLine="210"/>
      </w:pPr>
      <w:r>
        <w:rPr>
          <w:rFonts w:hint="eastAsia"/>
        </w:rPr>
        <w:t>なお、大会参加にあたっては、</w:t>
      </w:r>
      <w:r w:rsidR="00002B8F">
        <w:rPr>
          <w:rFonts w:hint="eastAsia"/>
        </w:rPr>
        <w:t>全国高体連登山専門部</w:t>
      </w:r>
      <w:r w:rsidR="009E49E9">
        <w:rPr>
          <w:rFonts w:hint="eastAsia"/>
        </w:rPr>
        <w:t>部報</w:t>
      </w:r>
      <w:r w:rsidR="00002B8F">
        <w:rPr>
          <w:rFonts w:hint="eastAsia"/>
        </w:rPr>
        <w:t>・大会予報</w:t>
      </w:r>
      <w:r w:rsidR="009E49E9">
        <w:rPr>
          <w:rFonts w:hint="eastAsia"/>
        </w:rPr>
        <w:t>等、あらかじめ示されている資料は</w:t>
      </w:r>
      <w:r w:rsidR="00060A3B">
        <w:rPr>
          <w:rFonts w:hint="eastAsia"/>
        </w:rPr>
        <w:t>熟読し、理解したうえで大会に臨んでください。</w:t>
      </w:r>
    </w:p>
    <w:p w:rsidR="00C85E9D" w:rsidRDefault="00C85E9D" w:rsidP="00002B8F">
      <w:pPr>
        <w:ind w:firstLineChars="100" w:firstLine="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Ⅰ．体力（25点）</w:t>
      </w:r>
    </w:p>
    <w:p w:rsidR="0070009A" w:rsidRDefault="0070009A" w:rsidP="0070009A">
      <w:pPr>
        <w:pStyle w:val="a3"/>
        <w:numPr>
          <w:ilvl w:val="0"/>
          <w:numId w:val="1"/>
        </w:numPr>
        <w:ind w:leftChars="0"/>
      </w:pPr>
      <w:r>
        <w:rPr>
          <w:rFonts w:hint="eastAsia"/>
        </w:rPr>
        <w:t>総合体力点</w:t>
      </w:r>
      <w:r w:rsidR="00726B6C">
        <w:rPr>
          <w:rFonts w:hint="eastAsia"/>
        </w:rPr>
        <w:t>（</w:t>
      </w:r>
      <w:r w:rsidR="00726B6C">
        <w:rPr>
          <w:rFonts w:hint="eastAsia"/>
        </w:rPr>
        <w:t>15</w:t>
      </w:r>
      <w:r w:rsidR="00726B6C">
        <w:rPr>
          <w:rFonts w:hint="eastAsia"/>
        </w:rPr>
        <w:t>点）</w:t>
      </w:r>
    </w:p>
    <w:p w:rsidR="00E2390C" w:rsidRDefault="00640E0E" w:rsidP="00640E0E">
      <w:pPr>
        <w:ind w:leftChars="200" w:left="420"/>
      </w:pPr>
      <w:r>
        <w:rPr>
          <w:rFonts w:hint="eastAsia"/>
        </w:rPr>
        <w:t>【コース】</w:t>
      </w:r>
      <w:r w:rsidR="00E2390C">
        <w:rPr>
          <w:rFonts w:hint="eastAsia"/>
        </w:rPr>
        <w:t>三城いこいの広場～茶臼山～広小場～百曲がり園地～美しの塔～百曲がり園地～王ヶ頭～王ヶ鼻～ささやきの小道～ダテ河原～桜清水</w:t>
      </w:r>
    </w:p>
    <w:p w:rsidR="00E2390C" w:rsidRDefault="00640E0E" w:rsidP="00640E0E">
      <w:pPr>
        <w:ind w:firstLineChars="200" w:firstLine="420"/>
      </w:pPr>
      <w:r>
        <w:rPr>
          <w:rFonts w:hint="eastAsia"/>
        </w:rPr>
        <w:t>【</w:t>
      </w:r>
      <w:r w:rsidR="00E2390C">
        <w:rPr>
          <w:rFonts w:hint="eastAsia"/>
        </w:rPr>
        <w:t>規定時間</w:t>
      </w:r>
      <w:r>
        <w:rPr>
          <w:rFonts w:hint="eastAsia"/>
        </w:rPr>
        <w:t>】</w:t>
      </w:r>
      <w:r w:rsidR="00E2390C">
        <w:rPr>
          <w:rFonts w:hint="eastAsia"/>
        </w:rPr>
        <w:t xml:space="preserve">　男子</w:t>
      </w:r>
      <w:r w:rsidR="00E2390C">
        <w:rPr>
          <w:rFonts w:hint="eastAsia"/>
        </w:rPr>
        <w:t>6</w:t>
      </w:r>
      <w:r w:rsidR="00E2390C">
        <w:rPr>
          <w:rFonts w:hint="eastAsia"/>
        </w:rPr>
        <w:t>時間</w:t>
      </w:r>
      <w:r w:rsidR="00E2390C">
        <w:rPr>
          <w:rFonts w:hint="eastAsia"/>
        </w:rPr>
        <w:t>30</w:t>
      </w:r>
      <w:r w:rsidR="00E2390C">
        <w:rPr>
          <w:rFonts w:hint="eastAsia"/>
        </w:rPr>
        <w:t>分　女子</w:t>
      </w:r>
      <w:r w:rsidR="00E2390C">
        <w:rPr>
          <w:rFonts w:hint="eastAsia"/>
        </w:rPr>
        <w:t>7</w:t>
      </w:r>
      <w:r w:rsidR="00E2390C">
        <w:rPr>
          <w:rFonts w:hint="eastAsia"/>
        </w:rPr>
        <w:t>時間</w:t>
      </w:r>
    </w:p>
    <w:p w:rsidR="00E2390C" w:rsidRDefault="00640E0E" w:rsidP="00640E0E">
      <w:pPr>
        <w:ind w:firstLineChars="200" w:firstLine="420"/>
      </w:pPr>
      <w:r>
        <w:rPr>
          <w:rFonts w:hint="eastAsia"/>
        </w:rPr>
        <w:t>【</w:t>
      </w:r>
      <w:r w:rsidR="00E2390C">
        <w:rPr>
          <w:rFonts w:hint="eastAsia"/>
        </w:rPr>
        <w:t>規定重量</w:t>
      </w:r>
      <w:r>
        <w:rPr>
          <w:rFonts w:hint="eastAsia"/>
        </w:rPr>
        <w:t>】</w:t>
      </w:r>
      <w:r w:rsidR="00E2390C">
        <w:rPr>
          <w:rFonts w:hint="eastAsia"/>
        </w:rPr>
        <w:t xml:space="preserve">　男子</w:t>
      </w:r>
      <w:r w:rsidR="00E2390C">
        <w:rPr>
          <w:rFonts w:hint="eastAsia"/>
        </w:rPr>
        <w:t>50</w:t>
      </w:r>
      <w:r w:rsidR="00E2390C">
        <w:rPr>
          <w:rFonts w:hint="eastAsia"/>
        </w:rPr>
        <w:t>㎏</w:t>
      </w:r>
      <w:r w:rsidR="00E2390C">
        <w:rPr>
          <w:rFonts w:hint="eastAsia"/>
        </w:rPr>
        <w:t>/</w:t>
      </w:r>
      <w:r w:rsidR="00E2390C">
        <w:rPr>
          <w:rFonts w:hint="eastAsia"/>
        </w:rPr>
        <w:t>チーム　女子</w:t>
      </w:r>
      <w:r w:rsidR="00E2390C">
        <w:rPr>
          <w:rFonts w:hint="eastAsia"/>
        </w:rPr>
        <w:t>40</w:t>
      </w:r>
      <w:r w:rsidR="00E2390C">
        <w:rPr>
          <w:rFonts w:hint="eastAsia"/>
        </w:rPr>
        <w:t>㎏</w:t>
      </w:r>
      <w:r w:rsidR="00E2390C">
        <w:rPr>
          <w:rFonts w:hint="eastAsia"/>
        </w:rPr>
        <w:t>/</w:t>
      </w:r>
      <w:r w:rsidR="00E2390C">
        <w:rPr>
          <w:rFonts w:hint="eastAsia"/>
        </w:rPr>
        <w:t>チーム</w:t>
      </w:r>
    </w:p>
    <w:p w:rsidR="004A4F43" w:rsidRDefault="00640E0E" w:rsidP="00640E0E">
      <w:pPr>
        <w:ind w:leftChars="200" w:left="420" w:firstLineChars="100" w:firstLine="210"/>
      </w:pPr>
      <w:r>
        <w:rPr>
          <w:rFonts w:hint="eastAsia"/>
        </w:rPr>
        <w:t>規定時間を超過すると</w:t>
      </w:r>
      <w:r>
        <w:rPr>
          <w:rFonts w:hint="eastAsia"/>
        </w:rPr>
        <w:t>0.5</w:t>
      </w:r>
      <w:r>
        <w:rPr>
          <w:rFonts w:hint="eastAsia"/>
        </w:rPr>
        <w:t>点減点、以後</w:t>
      </w:r>
      <w:r>
        <w:rPr>
          <w:rFonts w:hint="eastAsia"/>
        </w:rPr>
        <w:t>2</w:t>
      </w:r>
      <w:r>
        <w:rPr>
          <w:rFonts w:hint="eastAsia"/>
        </w:rPr>
        <w:t>分ごとに</w:t>
      </w:r>
      <w:r>
        <w:rPr>
          <w:rFonts w:hint="eastAsia"/>
        </w:rPr>
        <w:t>0.5</w:t>
      </w:r>
      <w:r>
        <w:rPr>
          <w:rFonts w:hint="eastAsia"/>
        </w:rPr>
        <w:t>点減点としました。</w:t>
      </w:r>
      <w:r w:rsidR="004A4F43">
        <w:rPr>
          <w:rFonts w:hint="eastAsia"/>
        </w:rPr>
        <w:t>今回、体力満点は男子</w:t>
      </w:r>
      <w:r w:rsidR="004A4F43">
        <w:rPr>
          <w:rFonts w:hint="eastAsia"/>
        </w:rPr>
        <w:t>19</w:t>
      </w:r>
      <w:r w:rsidR="004A4F43">
        <w:rPr>
          <w:rFonts w:hint="eastAsia"/>
        </w:rPr>
        <w:t>チーム中</w:t>
      </w:r>
      <w:r w:rsidR="004A4F43">
        <w:rPr>
          <w:rFonts w:hint="eastAsia"/>
        </w:rPr>
        <w:t>8</w:t>
      </w:r>
      <w:r w:rsidR="004A4F43">
        <w:rPr>
          <w:rFonts w:hint="eastAsia"/>
        </w:rPr>
        <w:t>チーム、女子全チーム（</w:t>
      </w:r>
      <w:r w:rsidR="004A4F43">
        <w:rPr>
          <w:rFonts w:hint="eastAsia"/>
        </w:rPr>
        <w:t>5</w:t>
      </w:r>
      <w:r w:rsidR="004A4F43">
        <w:rPr>
          <w:rFonts w:hint="eastAsia"/>
        </w:rPr>
        <w:t>チーム）でした。女子は十分な体力をつけて大会に臨むことができていたと思います。男子は例年に比べて時間オーバーのチームが多かったように思います。女子の結果を見ても、例年と比べてタイム設定厳しかったとは思えません。普段から山で歩く体力を付けるトレーニングをしましょう。体力は山を歩くにはもっとも重要な要素です。楽しい登山のためにも十分な体力をつけるように心がけましょう。</w:t>
      </w:r>
    </w:p>
    <w:p w:rsidR="0070009A" w:rsidRDefault="0070009A" w:rsidP="0070009A">
      <w:pPr>
        <w:pStyle w:val="a3"/>
        <w:numPr>
          <w:ilvl w:val="0"/>
          <w:numId w:val="1"/>
        </w:numPr>
        <w:ind w:leftChars="0"/>
      </w:pPr>
      <w:r>
        <w:rPr>
          <w:rFonts w:hint="eastAsia"/>
        </w:rPr>
        <w:t>特区間</w:t>
      </w:r>
      <w:r w:rsidR="00726B6C">
        <w:rPr>
          <w:rFonts w:hint="eastAsia"/>
        </w:rPr>
        <w:t>（</w:t>
      </w:r>
      <w:r w:rsidR="00726B6C">
        <w:rPr>
          <w:rFonts w:hint="eastAsia"/>
        </w:rPr>
        <w:t>10</w:t>
      </w:r>
      <w:r w:rsidR="00726B6C">
        <w:rPr>
          <w:rFonts w:hint="eastAsia"/>
        </w:rPr>
        <w:t>点）</w:t>
      </w:r>
    </w:p>
    <w:p w:rsidR="00E2390C" w:rsidRDefault="00640E0E" w:rsidP="00640E0E">
      <w:pPr>
        <w:ind w:left="195" w:firstLineChars="100" w:firstLine="210"/>
      </w:pPr>
      <w:r>
        <w:rPr>
          <w:rFonts w:hint="eastAsia"/>
        </w:rPr>
        <w:t>【広小場～百曲がり園地】</w:t>
      </w:r>
    </w:p>
    <w:p w:rsidR="00640E0E" w:rsidRDefault="00640E0E" w:rsidP="00640E0E">
      <w:pPr>
        <w:ind w:firstLineChars="200" w:firstLine="420"/>
      </w:pPr>
      <w:r>
        <w:rPr>
          <w:rFonts w:hint="eastAsia"/>
        </w:rPr>
        <w:t>【規定時間】</w:t>
      </w:r>
      <w:r w:rsidR="004A4F43">
        <w:rPr>
          <w:rFonts w:hint="eastAsia"/>
        </w:rPr>
        <w:t>男子</w:t>
      </w:r>
      <w:r w:rsidR="004A4F43">
        <w:rPr>
          <w:rFonts w:hint="eastAsia"/>
        </w:rPr>
        <w:t>25</w:t>
      </w:r>
      <w:r w:rsidR="004A4F43">
        <w:rPr>
          <w:rFonts w:hint="eastAsia"/>
        </w:rPr>
        <w:t>分、女子</w:t>
      </w:r>
      <w:r w:rsidR="004A4F43">
        <w:rPr>
          <w:rFonts w:hint="eastAsia"/>
        </w:rPr>
        <w:t>32</w:t>
      </w:r>
      <w:r>
        <w:rPr>
          <w:rFonts w:hint="eastAsia"/>
        </w:rPr>
        <w:t>分</w:t>
      </w:r>
    </w:p>
    <w:p w:rsidR="004A4F43" w:rsidRDefault="004A4F43" w:rsidP="00640E0E">
      <w:pPr>
        <w:pStyle w:val="a3"/>
        <w:ind w:leftChars="0" w:left="426" w:firstLineChars="100" w:firstLine="210"/>
        <w:rPr>
          <w:rFonts w:hint="eastAsia"/>
        </w:rPr>
      </w:pPr>
      <w:r>
        <w:rPr>
          <w:rFonts w:hint="eastAsia"/>
        </w:rPr>
        <w:lastRenderedPageBreak/>
        <w:t>規定タイムを超えると、</w:t>
      </w:r>
      <w:r>
        <w:rPr>
          <w:rFonts w:hint="eastAsia"/>
        </w:rPr>
        <w:t>0.5</w:t>
      </w:r>
      <w:r>
        <w:rPr>
          <w:rFonts w:hint="eastAsia"/>
        </w:rPr>
        <w:t>点減点し、以後</w:t>
      </w:r>
      <w:r>
        <w:rPr>
          <w:rFonts w:hint="eastAsia"/>
        </w:rPr>
        <w:t>1</w:t>
      </w:r>
      <w:r>
        <w:rPr>
          <w:rFonts w:hint="eastAsia"/>
        </w:rPr>
        <w:t>分超過する毎に</w:t>
      </w:r>
      <w:r>
        <w:rPr>
          <w:rFonts w:hint="eastAsia"/>
        </w:rPr>
        <w:t>0.5</w:t>
      </w:r>
      <w:r w:rsidR="00640E0E">
        <w:rPr>
          <w:rFonts w:hint="eastAsia"/>
        </w:rPr>
        <w:t>点減点としました。</w:t>
      </w:r>
      <w:r>
        <w:rPr>
          <w:rFonts w:hint="eastAsia"/>
        </w:rPr>
        <w:t>今回規定タイムをクリアできる学校はありませんでしたが、</w:t>
      </w:r>
      <w:r w:rsidR="008E5C33">
        <w:rPr>
          <w:rFonts w:hint="eastAsia"/>
        </w:rPr>
        <w:t>それに近い学校と設定を</w:t>
      </w:r>
      <w:r w:rsidR="008E5C33">
        <w:rPr>
          <w:rFonts w:hint="eastAsia"/>
        </w:rPr>
        <w:t>20</w:t>
      </w:r>
      <w:r w:rsidR="008E5C33">
        <w:rPr>
          <w:rFonts w:hint="eastAsia"/>
        </w:rPr>
        <w:t>分以上超えてしまう学校の二極化が見られました。走る登山は通常行いませんが、体力面や登る技術を日頃から鍛える必要があると思いました。ただ、早く到着した生徒が、ザックをおいて他のメンバーを助けに戻る姿も多々見られ、すばらしいチームワークだったと思います。山ではいろいろなことがおきますが、チームとしてどう問題解決していくか、経験と工夫を重ね、安全で楽しい山行につなげてもらえればと思います。</w:t>
      </w:r>
    </w:p>
    <w:p w:rsidR="00674604" w:rsidRDefault="00674604" w:rsidP="00640E0E">
      <w:pPr>
        <w:pStyle w:val="a3"/>
        <w:ind w:leftChars="0" w:left="426" w:firstLineChars="100" w:firstLine="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Ⅱ．歩行（15点）</w:t>
      </w:r>
    </w:p>
    <w:p w:rsidR="00640E0E" w:rsidRDefault="00640E0E" w:rsidP="0070009A">
      <w:r>
        <w:rPr>
          <w:rFonts w:hint="eastAsia"/>
        </w:rPr>
        <w:t xml:space="preserve">　【審査項目】「歩行バランス」「チームワーク」「パッキングの状態」「山行に適した服装」</w:t>
      </w:r>
    </w:p>
    <w:p w:rsidR="008E5C33" w:rsidRDefault="009E49E9" w:rsidP="00640E0E">
      <w:pPr>
        <w:ind w:left="210" w:hangingChars="100" w:hanging="210"/>
      </w:pPr>
      <w:r>
        <w:rPr>
          <w:rFonts w:hint="eastAsia"/>
        </w:rPr>
        <w:t xml:space="preserve">　</w:t>
      </w:r>
      <w:r w:rsidR="00640E0E">
        <w:rPr>
          <w:rFonts w:hint="eastAsia"/>
        </w:rPr>
        <w:t xml:space="preserve">　歩行の技術も大切ですが</w:t>
      </w:r>
      <w:r>
        <w:rPr>
          <w:rFonts w:hint="eastAsia"/>
        </w:rPr>
        <w:t>、</w:t>
      </w:r>
      <w:r w:rsidR="00640E0E">
        <w:rPr>
          <w:rFonts w:hint="eastAsia"/>
        </w:rPr>
        <w:t>特にゴール近くの地点では、</w:t>
      </w:r>
      <w:r>
        <w:rPr>
          <w:rFonts w:hint="eastAsia"/>
        </w:rPr>
        <w:t>体力がないためにふらつくなど、体力が歩行に影響するパーティが少なからず見られました。まずは、体力をしっかりつけてください。</w:t>
      </w:r>
    </w:p>
    <w:p w:rsidR="008E5C33" w:rsidRDefault="008E5C33" w:rsidP="00640E0E">
      <w:pPr>
        <w:ind w:left="210" w:hangingChars="100" w:hanging="210"/>
        <w:rPr>
          <w:rFonts w:hint="eastAsia"/>
        </w:rPr>
      </w:pPr>
      <w:r>
        <w:rPr>
          <w:rFonts w:hint="eastAsia"/>
        </w:rPr>
        <w:t xml:space="preserve">　</w:t>
      </w:r>
      <w:r w:rsidR="00640E0E">
        <w:rPr>
          <w:rFonts w:hint="eastAsia"/>
        </w:rPr>
        <w:t xml:space="preserve">　</w:t>
      </w:r>
      <w:r>
        <w:rPr>
          <w:rFonts w:hint="eastAsia"/>
        </w:rPr>
        <w:t>また、下りで走ったり、チーム内の間隔が開いたりしている</w:t>
      </w:r>
      <w:r w:rsidR="00C43D0D">
        <w:rPr>
          <w:rFonts w:hint="eastAsia"/>
        </w:rPr>
        <w:t>チームもありましたが、安全のために、走らないこと、チームでまとまって歩くことを徹底してください。</w:t>
      </w:r>
      <w:r w:rsidR="00640E0E">
        <w:rPr>
          <w:rFonts w:hint="eastAsia"/>
        </w:rPr>
        <w:t>パッキングに慣れていないチームが見られました。</w:t>
      </w:r>
      <w:r w:rsidR="00C43D0D">
        <w:rPr>
          <w:rFonts w:hint="eastAsia"/>
        </w:rPr>
        <w:t>ザックの外にマットやボトルをつけている生徒もいましたが、今回のコースのように藪の濃い場所の通過などがある場合、ひっかかったり、落としたりする可能性がありますので、減点しました。ザックの容量を適切なものとすることとパッキングの練習をすることが重要です。</w:t>
      </w:r>
    </w:p>
    <w:p w:rsidR="00674604" w:rsidRDefault="00674604" w:rsidP="00640E0E">
      <w:pPr>
        <w:ind w:left="210" w:hangingChars="100" w:hanging="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Ⅲ．地形（18点）</w:t>
      </w:r>
    </w:p>
    <w:p w:rsidR="00640E0E" w:rsidRDefault="00640E0E" w:rsidP="0070009A">
      <w:r>
        <w:rPr>
          <w:rFonts w:hint="eastAsia"/>
        </w:rPr>
        <w:t xml:space="preserve">　【定点】</w:t>
      </w:r>
      <w:r>
        <w:rPr>
          <w:rFonts w:hint="eastAsia"/>
        </w:rPr>
        <w:t>1</w:t>
      </w:r>
      <w:r>
        <w:rPr>
          <w:rFonts w:hint="eastAsia"/>
        </w:rPr>
        <w:t>か所</w:t>
      </w:r>
      <w:r>
        <w:rPr>
          <w:rFonts w:hint="eastAsia"/>
        </w:rPr>
        <w:t>1.5</w:t>
      </w:r>
      <w:r>
        <w:rPr>
          <w:rFonts w:hint="eastAsia"/>
        </w:rPr>
        <w:t>点とし、</w:t>
      </w:r>
      <w:r>
        <w:rPr>
          <w:rFonts w:hint="eastAsia"/>
        </w:rPr>
        <w:t>12</w:t>
      </w:r>
      <w:r w:rsidR="00856E17">
        <w:rPr>
          <w:rFonts w:hint="eastAsia"/>
        </w:rPr>
        <w:t>地点設置</w:t>
      </w:r>
    </w:p>
    <w:p w:rsidR="00060A3B" w:rsidRDefault="00060A3B" w:rsidP="00640E0E">
      <w:pPr>
        <w:ind w:left="210" w:hangingChars="100" w:hanging="210"/>
        <w:rPr>
          <w:rFonts w:hint="eastAsia"/>
        </w:rPr>
      </w:pPr>
      <w:r>
        <w:rPr>
          <w:rFonts w:hint="eastAsia"/>
        </w:rPr>
        <w:t xml:space="preserve">　</w:t>
      </w:r>
      <w:r w:rsidR="00640E0E">
        <w:rPr>
          <w:rFonts w:hint="eastAsia"/>
        </w:rPr>
        <w:t xml:space="preserve">　</w:t>
      </w:r>
      <w:r>
        <w:rPr>
          <w:rFonts w:hint="eastAsia"/>
        </w:rPr>
        <w:t>今回は、「初見でもわかる（わかってほしい）」という観点でポイントをおきました。日ごろから読図に精通しているチームが高得点を獲得した反面、</w:t>
      </w:r>
      <w:r w:rsidR="004F4557">
        <w:rPr>
          <w:rFonts w:hint="eastAsia"/>
        </w:rPr>
        <w:t>点数につながらないチームもあり、両極端な結果となりました。山行のときには常に地図を持ち歩き、周辺の地形をよく観察し、地形図と照らしあいながら山歩きをすることが重要かと思います。地図読みが</w:t>
      </w:r>
      <w:r w:rsidR="004A4F43">
        <w:rPr>
          <w:rFonts w:hint="eastAsia"/>
        </w:rPr>
        <w:t>できるようになれば、現在地の把握ができ、目的地までどのくらいあるのか、標高差はどのくらいあるのかなどがわかり、登山が楽になり、幅も広がります。地図読みには経験も必要ですが、学ぶことも必要です。ぜひ各校で地図読みを勉強する時間を設けてください。</w:t>
      </w:r>
    </w:p>
    <w:p w:rsidR="00674604" w:rsidRDefault="00674604" w:rsidP="00640E0E">
      <w:pPr>
        <w:ind w:left="210" w:hangingChars="100" w:hanging="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Ⅳ．装備（10点）</w:t>
      </w:r>
    </w:p>
    <w:p w:rsidR="00726B6C" w:rsidRDefault="00726B6C" w:rsidP="00726B6C">
      <w:pPr>
        <w:pStyle w:val="a3"/>
        <w:numPr>
          <w:ilvl w:val="0"/>
          <w:numId w:val="7"/>
        </w:numPr>
        <w:ind w:leftChars="0"/>
      </w:pPr>
      <w:r>
        <w:rPr>
          <w:rFonts w:hint="eastAsia"/>
        </w:rPr>
        <w:t>個人装備</w:t>
      </w:r>
      <w:r w:rsidR="008A5814">
        <w:rPr>
          <w:rFonts w:hint="eastAsia"/>
        </w:rPr>
        <w:t>（</w:t>
      </w:r>
      <w:r w:rsidR="008A5814">
        <w:rPr>
          <w:rFonts w:hint="eastAsia"/>
        </w:rPr>
        <w:t>6</w:t>
      </w:r>
      <w:r w:rsidR="008A5814">
        <w:rPr>
          <w:rFonts w:hint="eastAsia"/>
        </w:rPr>
        <w:t>点）</w:t>
      </w:r>
    </w:p>
    <w:p w:rsidR="00726B6C" w:rsidRDefault="00726B6C" w:rsidP="008A5814">
      <w:pPr>
        <w:ind w:leftChars="200" w:left="420"/>
      </w:pPr>
      <w:r>
        <w:rPr>
          <w:rFonts w:hint="eastAsia"/>
        </w:rPr>
        <w:t>ゴール後</w:t>
      </w:r>
      <w:r w:rsidR="00640E0E">
        <w:rPr>
          <w:rFonts w:hint="eastAsia"/>
        </w:rPr>
        <w:t>「細引き」「非常食」「ヘッドランプ」「寝袋」「呼び笛」「防寒具」を見ました。</w:t>
      </w:r>
    </w:p>
    <w:p w:rsidR="00726B6C" w:rsidRDefault="00726B6C" w:rsidP="00726B6C">
      <w:pPr>
        <w:pStyle w:val="a3"/>
        <w:numPr>
          <w:ilvl w:val="0"/>
          <w:numId w:val="7"/>
        </w:numPr>
        <w:ind w:leftChars="0"/>
      </w:pPr>
      <w:r>
        <w:rPr>
          <w:rFonts w:hint="eastAsia"/>
        </w:rPr>
        <w:t>【</w:t>
      </w:r>
      <w:r w:rsidR="00640E0E">
        <w:rPr>
          <w:rFonts w:hint="eastAsia"/>
        </w:rPr>
        <w:t>共同装備</w:t>
      </w:r>
      <w:r>
        <w:rPr>
          <w:rFonts w:hint="eastAsia"/>
        </w:rPr>
        <w:t>】（</w:t>
      </w:r>
      <w:r>
        <w:rPr>
          <w:rFonts w:hint="eastAsia"/>
        </w:rPr>
        <w:t>4</w:t>
      </w:r>
      <w:r>
        <w:rPr>
          <w:rFonts w:hint="eastAsia"/>
        </w:rPr>
        <w:t>点）</w:t>
      </w:r>
    </w:p>
    <w:p w:rsidR="00640E0E" w:rsidRDefault="00726B6C" w:rsidP="008A5814">
      <w:pPr>
        <w:ind w:left="210" w:firstLineChars="100" w:firstLine="210"/>
      </w:pPr>
      <w:r>
        <w:rPr>
          <w:rFonts w:hint="eastAsia"/>
        </w:rPr>
        <w:lastRenderedPageBreak/>
        <w:t>ゴール後「コンロと燃料」「ラジオ」「地形図原本」「修理具」を見ました。</w:t>
      </w:r>
    </w:p>
    <w:p w:rsidR="009904C3" w:rsidRDefault="009904C3" w:rsidP="00726B6C">
      <w:pPr>
        <w:ind w:leftChars="100" w:left="210" w:firstLineChars="100" w:firstLine="210"/>
        <w:rPr>
          <w:rFonts w:hint="eastAsia"/>
        </w:rPr>
      </w:pPr>
      <w:r>
        <w:rPr>
          <w:rFonts w:hint="eastAsia"/>
        </w:rPr>
        <w:t>装備については、携行方法も重要です。防水、絶縁といった基本事項が不十分なパーティが数多く見られました。防水や絶縁、数量など部報に示されている確認事例を参考にしてください。またせっかく</w:t>
      </w:r>
      <w:r w:rsidR="00C43D0D">
        <w:rPr>
          <w:rFonts w:hint="eastAsia"/>
        </w:rPr>
        <w:t>防水</w:t>
      </w:r>
      <w:r>
        <w:rPr>
          <w:rFonts w:hint="eastAsia"/>
        </w:rPr>
        <w:t>していても</w:t>
      </w:r>
      <w:r w:rsidR="00C43D0D">
        <w:rPr>
          <w:rFonts w:hint="eastAsia"/>
        </w:rPr>
        <w:t>、ビニール袋の口がしっかりと密閉されていないなど、不完全な防水が多々見受けられました。天候によっては、命にかかわりますので、しっかりとした防水をしてください。</w:t>
      </w:r>
      <w:r>
        <w:rPr>
          <w:rFonts w:hint="eastAsia"/>
        </w:rPr>
        <w:t>ヘッドランプやラジオについては、万が一の際に使用できなくなることを考えて、</w:t>
      </w:r>
      <w:r w:rsidR="00C43D0D">
        <w:rPr>
          <w:rFonts w:hint="eastAsia"/>
        </w:rPr>
        <w:t>電池の</w:t>
      </w:r>
      <w:r>
        <w:rPr>
          <w:rFonts w:hint="eastAsia"/>
        </w:rPr>
        <w:t>絶縁、防水をしてください。防寒具の素材は部報に示されている確認事例のとおりですが、一重のヤッケやジャージは防寒具としては認められません。また、装備については、山行前にチェックをすることも重要です。買い出しも含め、最終チェックが十分できる準備日程をもってのぞんでください。</w:t>
      </w:r>
    </w:p>
    <w:p w:rsidR="00674604" w:rsidRDefault="00674604" w:rsidP="00726B6C">
      <w:pPr>
        <w:ind w:leftChars="100" w:left="210" w:firstLineChars="100" w:firstLine="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Ⅴ．生活技術</w:t>
      </w:r>
      <w:r w:rsidR="00C5353C" w:rsidRPr="00674604">
        <w:rPr>
          <w:rFonts w:asciiTheme="majorEastAsia" w:eastAsiaTheme="majorEastAsia" w:hAnsiTheme="majorEastAsia" w:hint="eastAsia"/>
        </w:rPr>
        <w:t>（10点）</w:t>
      </w:r>
    </w:p>
    <w:p w:rsidR="008A5814" w:rsidRDefault="008A5814" w:rsidP="008A5814">
      <w:pPr>
        <w:pStyle w:val="a3"/>
        <w:numPr>
          <w:ilvl w:val="0"/>
          <w:numId w:val="8"/>
        </w:numPr>
        <w:ind w:leftChars="0"/>
      </w:pPr>
      <w:r>
        <w:rPr>
          <w:rFonts w:hint="eastAsia"/>
        </w:rPr>
        <w:t>設営（</w:t>
      </w:r>
      <w:r>
        <w:rPr>
          <w:rFonts w:hint="eastAsia"/>
        </w:rPr>
        <w:t>5</w:t>
      </w:r>
      <w:r>
        <w:rPr>
          <w:rFonts w:hint="eastAsia"/>
        </w:rPr>
        <w:t>点）</w:t>
      </w:r>
    </w:p>
    <w:p w:rsidR="009904C3" w:rsidRDefault="00726B6C" w:rsidP="008A5814">
      <w:pPr>
        <w:ind w:leftChars="200" w:left="420"/>
      </w:pPr>
      <w:r>
        <w:rPr>
          <w:rFonts w:hint="eastAsia"/>
        </w:rPr>
        <w:t>【</w:t>
      </w:r>
      <w:r w:rsidR="008A5814">
        <w:rPr>
          <w:rFonts w:hint="eastAsia"/>
        </w:rPr>
        <w:t>観点</w:t>
      </w:r>
      <w:r>
        <w:rPr>
          <w:rFonts w:hint="eastAsia"/>
        </w:rPr>
        <w:t>】</w:t>
      </w:r>
      <w:r w:rsidR="009904C3">
        <w:rPr>
          <w:rFonts w:hint="eastAsia"/>
        </w:rPr>
        <w:t>「チームワーク」「装備の扱い」「ペグと張</w:t>
      </w:r>
      <w:r w:rsidR="007700EB">
        <w:rPr>
          <w:rFonts w:hint="eastAsia"/>
        </w:rPr>
        <w:t>り</w:t>
      </w:r>
      <w:r w:rsidR="009904C3">
        <w:rPr>
          <w:rFonts w:hint="eastAsia"/>
        </w:rPr>
        <w:t>綱」「安全な作業」「テント内の整理」という５つの観点で審査しました。</w:t>
      </w:r>
    </w:p>
    <w:p w:rsidR="009904C3" w:rsidRPr="009904C3" w:rsidRDefault="009904C3" w:rsidP="008A5814">
      <w:pPr>
        <w:ind w:leftChars="202" w:left="424" w:firstLineChars="97" w:firstLine="204"/>
      </w:pPr>
      <w:r>
        <w:rPr>
          <w:rFonts w:hint="eastAsia"/>
        </w:rPr>
        <w:t>「チームワーク」はよく練習しているチームが多く、ほとんど規定時間内に設営を終えていました。荒天時縦走中の設営を想定し、</w:t>
      </w:r>
      <w:r w:rsidR="003913AA">
        <w:rPr>
          <w:rFonts w:hint="eastAsia"/>
        </w:rPr>
        <w:t>帽子登山靴の着用をしてください。</w:t>
      </w:r>
      <w:r w:rsidR="009F3519">
        <w:rPr>
          <w:rFonts w:hint="eastAsia"/>
        </w:rPr>
        <w:t>「装備の扱い」については、ザックの雨蓋を閉じる習慣をつけてください。止め紐</w:t>
      </w:r>
      <w:r w:rsidR="009F3519">
        <w:rPr>
          <w:rFonts w:hint="eastAsia"/>
        </w:rPr>
        <w:t>1</w:t>
      </w:r>
      <w:r w:rsidR="009F3519">
        <w:rPr>
          <w:rFonts w:hint="eastAsia"/>
        </w:rPr>
        <w:t>本のみの固定はザックが転倒した際に外れる可能性があります。テント等の収納袋を出しっ放しにしたり、テント本体についても広げたままで全員が手を離したりするなど風による飛散を考えていないチームがありました。注意してください。「ペグ」は適切な角度でフックの直前まで打ち込み、</w:t>
      </w:r>
      <w:r w:rsidR="007700EB">
        <w:rPr>
          <w:rFonts w:hint="eastAsia"/>
        </w:rPr>
        <w:t>その後張り綱にかけるべきです。張り綱をかけたままのペグ打ちは張り綱を傷める可能性があり、不適切です。また、</w:t>
      </w:r>
      <w:r w:rsidR="007700EB">
        <w:rPr>
          <w:rFonts w:hint="eastAsia"/>
        </w:rPr>
        <w:t>4</w:t>
      </w:r>
      <w:r w:rsidR="007700EB">
        <w:rPr>
          <w:rFonts w:hint="eastAsia"/>
        </w:rPr>
        <w:t>人全員でペグ打ちをしているチームがありましたが、全体のバランスを見る人がいなくなり、効率が悪くなっていました。張り綱は、ポールの延長上に適切な長さで張るべきです。テントの形状により、ポールの延長方向がわかりづらい場合も、布の張具合を確認しながら、方向を決めてください。設営場所の広さに応じて綱の長さを調節できるように習熟してください。「安全な作業について」、ペグを打つ際の軍手着用はよくできていました。ただし、作業効率のためにあらかじめペグを地面に置いておくことは紛失の原因になりますので、やめてください。「テント内の整理」について、テントマットがなかったり、あっても</w:t>
      </w:r>
      <w:r w:rsidR="00AF3782">
        <w:rPr>
          <w:rFonts w:hint="eastAsia"/>
        </w:rPr>
        <w:t>極端に小さかったりするチームがありました。快適性だけでなく、就寝時の保温性の観点からも床前面をおおうサイズのマットを用意してください。ザックはテント内に整頓しておかれていればよし、としました。ザックをテントの壁面に立てかけているチームがありましたが、テントのバランスを崩したり、本体を傷つけたりする原因になりますので、注意してください。テント中央に生活スペースを確</w:t>
      </w:r>
      <w:r w:rsidR="00AF3782">
        <w:rPr>
          <w:rFonts w:hint="eastAsia"/>
        </w:rPr>
        <w:lastRenderedPageBreak/>
        <w:t>保できるように、ザックはテントの四隅に寄せておくのがよいかと思います。</w:t>
      </w:r>
    </w:p>
    <w:p w:rsidR="008A5814" w:rsidRDefault="008A5814" w:rsidP="008A5814">
      <w:pPr>
        <w:ind w:firstLineChars="100" w:firstLine="210"/>
      </w:pPr>
      <w:r>
        <w:rPr>
          <w:rFonts w:hint="eastAsia"/>
        </w:rPr>
        <w:t>２．</w:t>
      </w:r>
      <w:r w:rsidR="0070009A">
        <w:rPr>
          <w:rFonts w:hint="eastAsia"/>
        </w:rPr>
        <w:t>炊事</w:t>
      </w:r>
      <w:r w:rsidR="00726B6C">
        <w:rPr>
          <w:rFonts w:hint="eastAsia"/>
        </w:rPr>
        <w:t>（</w:t>
      </w:r>
      <w:r w:rsidR="00726B6C">
        <w:rPr>
          <w:rFonts w:hint="eastAsia"/>
        </w:rPr>
        <w:t>5</w:t>
      </w:r>
      <w:r w:rsidR="00726B6C">
        <w:rPr>
          <w:rFonts w:hint="eastAsia"/>
        </w:rPr>
        <w:t>点）</w:t>
      </w:r>
    </w:p>
    <w:p w:rsidR="00AF3782" w:rsidRDefault="008A5814" w:rsidP="008A5814">
      <w:pPr>
        <w:ind w:leftChars="200" w:left="420"/>
      </w:pPr>
      <w:r>
        <w:rPr>
          <w:rFonts w:hint="eastAsia"/>
        </w:rPr>
        <w:t>【観点】</w:t>
      </w:r>
      <w:r w:rsidR="00AF3782">
        <w:rPr>
          <w:rFonts w:hint="eastAsia"/>
        </w:rPr>
        <w:t>「手順・手際」「火器使用時の安全」「コンロと風防」「食料計画」「ゴミ・衛生」の</w:t>
      </w:r>
      <w:r w:rsidR="00AF3782">
        <w:rPr>
          <w:rFonts w:hint="eastAsia"/>
        </w:rPr>
        <w:t>5</w:t>
      </w:r>
      <w:r w:rsidR="00AF3782">
        <w:rPr>
          <w:rFonts w:hint="eastAsia"/>
        </w:rPr>
        <w:t>点について審査しました。</w:t>
      </w:r>
    </w:p>
    <w:p w:rsidR="00AF3782" w:rsidRDefault="00AF3782" w:rsidP="008A5814">
      <w:pPr>
        <w:ind w:leftChars="200" w:left="420" w:firstLineChars="100" w:firstLine="210"/>
      </w:pPr>
      <w:r>
        <w:rPr>
          <w:rFonts w:hint="eastAsia"/>
        </w:rPr>
        <w:t>「手順・手際」について、チームに</w:t>
      </w:r>
      <w:r w:rsidR="00E858AC">
        <w:rPr>
          <w:rFonts w:hint="eastAsia"/>
        </w:rPr>
        <w:t>コ</w:t>
      </w:r>
      <w:r w:rsidR="008A5814">
        <w:rPr>
          <w:rFonts w:hint="eastAsia"/>
        </w:rPr>
        <w:t>ンロが１台しかなく、調理に時間</w:t>
      </w:r>
      <w:r w:rsidR="00E858AC">
        <w:rPr>
          <w:rFonts w:hint="eastAsia"/>
        </w:rPr>
        <w:t>がかかっているチームがありました。メニューにあわせた装備の用意をしてください。また、食材の量に対してコッヘルが小さく、縁付近まで水を入れて加熱しているチームがありました。</w:t>
      </w:r>
      <w:r w:rsidR="005B145D">
        <w:rPr>
          <w:rFonts w:hint="eastAsia"/>
        </w:rPr>
        <w:t>吹きこぼれ等での火傷の可能性があり危険です。改善してください。</w:t>
      </w:r>
    </w:p>
    <w:p w:rsidR="005B145D" w:rsidRDefault="005B145D" w:rsidP="008A5814">
      <w:pPr>
        <w:ind w:leftChars="200" w:left="420" w:firstLineChars="100" w:firstLine="210"/>
      </w:pPr>
      <w:r>
        <w:rPr>
          <w:rFonts w:hint="eastAsia"/>
        </w:rPr>
        <w:t>「火器使用時の安全」については、軍手は着火時から着用しているようにしてください。また、加熱時の鍋は常に誰かが手を添え、支えるようにしてください。</w:t>
      </w:r>
    </w:p>
    <w:p w:rsidR="005B145D" w:rsidRDefault="005B145D" w:rsidP="008A5814">
      <w:pPr>
        <w:ind w:leftChars="200" w:left="420" w:firstLineChars="100" w:firstLine="210"/>
      </w:pPr>
      <w:r>
        <w:rPr>
          <w:rFonts w:hint="eastAsia"/>
        </w:rPr>
        <w:t>「コンロと風防」について、コンロ台、風防を使用していないチームがありました。コンロ台はコンロが安定する大きさと材質を選んでください。風防については、コンロから離れすぎているチームがありました。コンロの熱が効率よく伝わる高さと距離を考えて設置してください。なお、コンロを調理シートの上で使用しているチームがありました。シートが風で煽られた場合には、コンロが倒れて危険な上に、衛生的な観点からも好ましくありませんので、避けてください。</w:t>
      </w:r>
    </w:p>
    <w:p w:rsidR="005B145D" w:rsidRDefault="005B145D" w:rsidP="008A5814">
      <w:pPr>
        <w:ind w:leftChars="200" w:left="420" w:firstLineChars="100" w:firstLine="210"/>
        <w:rPr>
          <w:rFonts w:hint="eastAsia"/>
        </w:rPr>
      </w:pPr>
      <w:r>
        <w:rPr>
          <w:rFonts w:hint="eastAsia"/>
        </w:rPr>
        <w:t>「食糧計画」についてうどんのみ、あるいはレトルトカレーのみ等</w:t>
      </w:r>
      <w:r w:rsidR="00B102F4">
        <w:rPr>
          <w:rFonts w:hint="eastAsia"/>
        </w:rPr>
        <w:t>、簡便なメニューのチームがありました。</w:t>
      </w:r>
      <w:r w:rsidR="008A5814">
        <w:rPr>
          <w:rFonts w:hint="eastAsia"/>
        </w:rPr>
        <w:t>食事はその日の疲れを癒し、行動のエネルギーの源になるとともに、同時にチームの円滑材でもあります。カロリーを十分とれるメニュー、おいしく食べられる工夫をしてください。</w:t>
      </w:r>
    </w:p>
    <w:p w:rsidR="00674604" w:rsidRDefault="00674604" w:rsidP="008A5814">
      <w:pPr>
        <w:ind w:leftChars="200" w:left="420" w:firstLineChars="100" w:firstLine="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Ⅵ．気象</w:t>
      </w:r>
      <w:r w:rsidR="00C5353C" w:rsidRPr="00674604">
        <w:rPr>
          <w:rFonts w:asciiTheme="majorEastAsia" w:eastAsiaTheme="majorEastAsia" w:hAnsiTheme="majorEastAsia" w:hint="eastAsia"/>
        </w:rPr>
        <w:t>（7点）</w:t>
      </w:r>
    </w:p>
    <w:p w:rsidR="0070009A" w:rsidRDefault="008A5814" w:rsidP="00726B6C">
      <w:pPr>
        <w:ind w:firstLineChars="100" w:firstLine="210"/>
      </w:pPr>
      <w:r>
        <w:rPr>
          <w:rFonts w:hint="eastAsia"/>
        </w:rPr>
        <w:t>１．</w:t>
      </w:r>
      <w:r w:rsidR="0070009A">
        <w:rPr>
          <w:rFonts w:hint="eastAsia"/>
        </w:rPr>
        <w:t>天気図作成</w:t>
      </w:r>
      <w:r w:rsidR="00C5353C">
        <w:rPr>
          <w:rFonts w:hint="eastAsia"/>
        </w:rPr>
        <w:t>（</w:t>
      </w:r>
      <w:r w:rsidR="00C5353C">
        <w:rPr>
          <w:rFonts w:hint="eastAsia"/>
        </w:rPr>
        <w:t>5</w:t>
      </w:r>
      <w:r w:rsidR="00C5353C">
        <w:rPr>
          <w:rFonts w:hint="eastAsia"/>
        </w:rPr>
        <w:t>点）</w:t>
      </w:r>
    </w:p>
    <w:p w:rsidR="009E49E9" w:rsidRDefault="009E49E9" w:rsidP="008A5814">
      <w:pPr>
        <w:ind w:firstLineChars="300" w:firstLine="630"/>
      </w:pPr>
      <w:r>
        <w:rPr>
          <w:rFonts w:hint="eastAsia"/>
        </w:rPr>
        <w:t>天気図をかく際には、経線、緯線の方向を東西南北方向としてください。</w:t>
      </w:r>
    </w:p>
    <w:p w:rsidR="009E49E9" w:rsidRDefault="009E49E9" w:rsidP="008A5814">
      <w:pPr>
        <w:ind w:leftChars="200" w:left="420"/>
      </w:pPr>
      <w:r>
        <w:rPr>
          <w:rFonts w:hint="eastAsia"/>
        </w:rPr>
        <w:t>船舶の報告、漁業気象のデータは、直接天気図にプロットしてください。特に、裏面にデータを記入すると、転記に相当なロスを生じます。</w:t>
      </w:r>
    </w:p>
    <w:p w:rsidR="009E49E9" w:rsidRDefault="009E49E9" w:rsidP="008A5814">
      <w:pPr>
        <w:pStyle w:val="a3"/>
        <w:ind w:leftChars="200" w:left="420" w:firstLineChars="100" w:firstLine="210"/>
      </w:pPr>
      <w:r>
        <w:rPr>
          <w:rFonts w:hint="eastAsia"/>
        </w:rPr>
        <w:t>温帯低気圧、前線を伴った低気圧、台風、移動性高気圧はそれぞれ特徴的な等圧線の形になるので、その形を意識して等圧線を引いてみてください。</w:t>
      </w:r>
    </w:p>
    <w:p w:rsidR="009E49E9" w:rsidRDefault="009E49E9" w:rsidP="008A5814">
      <w:pPr>
        <w:ind w:firstLineChars="300" w:firstLine="630"/>
      </w:pPr>
      <w:r>
        <w:rPr>
          <w:rFonts w:hint="eastAsia"/>
        </w:rPr>
        <w:t>部報に記載されているように、</w:t>
      </w:r>
      <w:r>
        <w:rPr>
          <w:rFonts w:hint="eastAsia"/>
        </w:rPr>
        <w:t>2hp</w:t>
      </w:r>
      <w:r>
        <w:rPr>
          <w:rFonts w:hint="eastAsia"/>
        </w:rPr>
        <w:t>ごとに等圧線を引いてください。</w:t>
      </w:r>
    </w:p>
    <w:p w:rsidR="0070009A" w:rsidRDefault="008A5814" w:rsidP="00726B6C">
      <w:pPr>
        <w:ind w:firstLineChars="100" w:firstLine="210"/>
      </w:pPr>
      <w:r>
        <w:rPr>
          <w:rFonts w:hint="eastAsia"/>
        </w:rPr>
        <w:t>２．</w:t>
      </w:r>
      <w:r w:rsidR="0070009A">
        <w:rPr>
          <w:rFonts w:hint="eastAsia"/>
        </w:rPr>
        <w:t>設問</w:t>
      </w:r>
      <w:r w:rsidR="00C5353C">
        <w:rPr>
          <w:rFonts w:hint="eastAsia"/>
        </w:rPr>
        <w:t>（</w:t>
      </w:r>
      <w:r w:rsidR="00C5353C">
        <w:rPr>
          <w:rFonts w:hint="eastAsia"/>
        </w:rPr>
        <w:t>2</w:t>
      </w:r>
      <w:r w:rsidR="00C5353C">
        <w:rPr>
          <w:rFonts w:hint="eastAsia"/>
        </w:rPr>
        <w:t>点）</w:t>
      </w:r>
    </w:p>
    <w:p w:rsidR="00C5353C" w:rsidRDefault="00C5353C" w:rsidP="008A5814">
      <w:pPr>
        <w:ind w:leftChars="200" w:left="420" w:firstLineChars="100" w:firstLine="210"/>
        <w:rPr>
          <w:rFonts w:hint="eastAsia"/>
        </w:rPr>
      </w:pPr>
      <w:r>
        <w:rPr>
          <w:rFonts w:hint="eastAsia"/>
        </w:rPr>
        <w:t>気温減率、体感温度、前線を伴った低気圧について出題しました。</w:t>
      </w:r>
      <w:r w:rsidR="009E49E9">
        <w:rPr>
          <w:rFonts w:hint="eastAsia"/>
        </w:rPr>
        <w:t>なお、体感温度については、</w:t>
      </w:r>
      <w:r w:rsidR="009E49E9">
        <w:rPr>
          <w:rFonts w:hint="eastAsia"/>
        </w:rPr>
        <w:t>1</w:t>
      </w:r>
      <w:r w:rsidR="009E49E9">
        <w:rPr>
          <w:rFonts w:hint="eastAsia"/>
        </w:rPr>
        <w:t>℃、－</w:t>
      </w:r>
      <w:r w:rsidR="009E49E9">
        <w:rPr>
          <w:rFonts w:hint="eastAsia"/>
        </w:rPr>
        <w:t>3</w:t>
      </w:r>
      <w:r w:rsidR="009E49E9">
        <w:rPr>
          <w:rFonts w:hint="eastAsia"/>
        </w:rPr>
        <w:t>℃を正解としました。</w:t>
      </w:r>
    </w:p>
    <w:p w:rsidR="00674604" w:rsidRDefault="00674604" w:rsidP="008A5814">
      <w:pPr>
        <w:ind w:leftChars="200" w:left="420" w:firstLineChars="100" w:firstLine="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Ⅶ．知識</w:t>
      </w:r>
      <w:r w:rsidR="00C5353C" w:rsidRPr="00674604">
        <w:rPr>
          <w:rFonts w:asciiTheme="majorEastAsia" w:eastAsiaTheme="majorEastAsia" w:hAnsiTheme="majorEastAsia" w:hint="eastAsia"/>
        </w:rPr>
        <w:t>（5点）</w:t>
      </w:r>
    </w:p>
    <w:p w:rsidR="000F499B" w:rsidRDefault="000F499B" w:rsidP="00562A23">
      <w:pPr>
        <w:ind w:left="210" w:hangingChars="100" w:hanging="210"/>
        <w:rPr>
          <w:rFonts w:hint="eastAsia"/>
        </w:rPr>
      </w:pPr>
      <w:r>
        <w:rPr>
          <w:rFonts w:hint="eastAsia"/>
        </w:rPr>
        <w:t xml:space="preserve">　</w:t>
      </w:r>
      <w:r w:rsidR="00562A23">
        <w:rPr>
          <w:rFonts w:hint="eastAsia"/>
        </w:rPr>
        <w:t xml:space="preserve">　</w:t>
      </w:r>
      <w:r>
        <w:rPr>
          <w:rFonts w:hint="eastAsia"/>
        </w:rPr>
        <w:t>25</w:t>
      </w:r>
      <w:r>
        <w:rPr>
          <w:rFonts w:hint="eastAsia"/>
        </w:rPr>
        <w:t>題出題しましたが、得点は各チームで幅が大きくなりました。事前学習を十分にできたかどうかが、得点差に表れたと思います。今回出題された地図記号や登山用語、山</w:t>
      </w:r>
      <w:r>
        <w:rPr>
          <w:rFonts w:hint="eastAsia"/>
        </w:rPr>
        <w:lastRenderedPageBreak/>
        <w:t>域の知識や情報は、安全で快適な山行はもちろん、山行をより豊かなものとしてくれます。今後もそんなことを意識して山に親しんでください。</w:t>
      </w:r>
    </w:p>
    <w:p w:rsidR="00674604" w:rsidRDefault="00674604" w:rsidP="00562A23">
      <w:pPr>
        <w:ind w:left="210" w:hangingChars="100" w:hanging="210"/>
      </w:pPr>
    </w:p>
    <w:p w:rsidR="0070009A" w:rsidRPr="00674604" w:rsidRDefault="0070009A" w:rsidP="0070009A">
      <w:pPr>
        <w:rPr>
          <w:rFonts w:asciiTheme="majorEastAsia" w:eastAsiaTheme="majorEastAsia" w:hAnsiTheme="majorEastAsia"/>
        </w:rPr>
      </w:pPr>
      <w:r w:rsidRPr="00674604">
        <w:rPr>
          <w:rFonts w:asciiTheme="majorEastAsia" w:eastAsiaTheme="majorEastAsia" w:hAnsiTheme="majorEastAsia" w:hint="eastAsia"/>
        </w:rPr>
        <w:t>Ⅷ．計画・記録（10点）</w:t>
      </w:r>
    </w:p>
    <w:p w:rsidR="00C5353C" w:rsidRDefault="00C5353C" w:rsidP="00C5353C">
      <w:pPr>
        <w:pStyle w:val="a3"/>
        <w:numPr>
          <w:ilvl w:val="0"/>
          <w:numId w:val="5"/>
        </w:numPr>
        <w:ind w:leftChars="0"/>
      </w:pPr>
      <w:r>
        <w:rPr>
          <w:rFonts w:hint="eastAsia"/>
        </w:rPr>
        <w:t>計画（</w:t>
      </w:r>
      <w:r>
        <w:rPr>
          <w:rFonts w:hint="eastAsia"/>
        </w:rPr>
        <w:t>6</w:t>
      </w:r>
      <w:r>
        <w:rPr>
          <w:rFonts w:hint="eastAsia"/>
        </w:rPr>
        <w:t>点）</w:t>
      </w:r>
    </w:p>
    <w:p w:rsidR="00562A23" w:rsidRDefault="00562A23" w:rsidP="00562A23">
      <w:pPr>
        <w:ind w:left="420" w:hangingChars="200" w:hanging="420"/>
      </w:pPr>
      <w:r>
        <w:rPr>
          <w:rFonts w:hint="eastAsia"/>
        </w:rPr>
        <w:t xml:space="preserve">　　【観点】「学校名」「緊急連絡先」「メンバーの生年月日」「保護者氏名・連絡先」「共同装備分担者の記載」「予備職の記載」「医薬品リスト」「日程表」「手がき概念図」「断面図」</w:t>
      </w:r>
    </w:p>
    <w:p w:rsidR="00002B8F" w:rsidRDefault="00002B8F" w:rsidP="00562A23">
      <w:pPr>
        <w:ind w:leftChars="200" w:left="420" w:firstLineChars="100" w:firstLine="210"/>
      </w:pPr>
      <w:r>
        <w:rPr>
          <w:rFonts w:hint="eastAsia"/>
        </w:rPr>
        <w:t>計画書の不備として多かったのは、医薬品の使用期限、日程表における利用交通機関、概念図・断面図における縮尺の不記載です。特に縮尺については、縮尺ではなく、比を記載しているチームが目立ちました。また、概念図はチームごとに手書きで用意する必要があります。同一校におけるコピーは、ルール違反となりますので、注意してください。</w:t>
      </w:r>
    </w:p>
    <w:p w:rsidR="00C5353C" w:rsidRDefault="00C5353C" w:rsidP="00C5353C">
      <w:pPr>
        <w:pStyle w:val="a3"/>
        <w:numPr>
          <w:ilvl w:val="0"/>
          <w:numId w:val="5"/>
        </w:numPr>
        <w:ind w:leftChars="0"/>
      </w:pPr>
      <w:r>
        <w:rPr>
          <w:rFonts w:hint="eastAsia"/>
        </w:rPr>
        <w:t>記録（</w:t>
      </w:r>
      <w:r>
        <w:rPr>
          <w:rFonts w:hint="eastAsia"/>
        </w:rPr>
        <w:t>4</w:t>
      </w:r>
      <w:r>
        <w:rPr>
          <w:rFonts w:hint="eastAsia"/>
        </w:rPr>
        <w:t>点）</w:t>
      </w:r>
    </w:p>
    <w:p w:rsidR="00562A23" w:rsidRDefault="00562A23" w:rsidP="00562A23">
      <w:pPr>
        <w:ind w:leftChars="100" w:left="420" w:hangingChars="100" w:hanging="210"/>
      </w:pPr>
      <w:r>
        <w:rPr>
          <w:rFonts w:hint="eastAsia"/>
        </w:rPr>
        <w:t xml:space="preserve">　【観点】コース中の特定の地点について地点名、到着時刻、出発時刻、天候、各人の体調、主な動植物、記事（地形・展望・出来事など）の項目が記載されているか審査</w:t>
      </w:r>
    </w:p>
    <w:p w:rsidR="00002B8F" w:rsidRDefault="00002B8F" w:rsidP="00562A23">
      <w:pPr>
        <w:pStyle w:val="a3"/>
        <w:ind w:leftChars="0" w:left="426" w:firstLineChars="90" w:firstLine="189"/>
        <w:rPr>
          <w:rFonts w:hint="eastAsia"/>
        </w:rPr>
      </w:pPr>
      <w:r>
        <w:rPr>
          <w:rFonts w:hint="eastAsia"/>
        </w:rPr>
        <w:t>山行記録は、後々の山行の参考にすることを意識して記載してください。したがって、今大会限りのポイント名は不適切です。固有の地点名や標高、分岐、三角点など、はっきりと位置が分かるように記載してください。また、地図に記されていない分岐や建造物（跡）も記録してください。すべての欄を機械的に埋める必要はありませんが、後で読んで、その山行の様子が</w:t>
      </w:r>
      <w:r w:rsidR="000F499B">
        <w:rPr>
          <w:rFonts w:hint="eastAsia"/>
        </w:rPr>
        <w:t>よく分かるような記録を日ごろから習慣づけてください。</w:t>
      </w:r>
    </w:p>
    <w:p w:rsidR="00674604" w:rsidRDefault="00674604" w:rsidP="00562A23">
      <w:pPr>
        <w:pStyle w:val="a3"/>
        <w:ind w:leftChars="0" w:left="426" w:firstLineChars="90" w:firstLine="189"/>
      </w:pPr>
    </w:p>
    <w:p w:rsidR="00C5353C" w:rsidRPr="00674604" w:rsidRDefault="00C5353C" w:rsidP="00C5353C">
      <w:pPr>
        <w:rPr>
          <w:rFonts w:asciiTheme="majorEastAsia" w:eastAsiaTheme="majorEastAsia" w:hAnsiTheme="majorEastAsia"/>
        </w:rPr>
      </w:pPr>
      <w:r w:rsidRPr="00674604">
        <w:rPr>
          <w:rFonts w:asciiTheme="majorEastAsia" w:eastAsiaTheme="majorEastAsia" w:hAnsiTheme="majorEastAsia" w:hint="eastAsia"/>
        </w:rPr>
        <w:t>Ⅸ．マナー・自然保護</w:t>
      </w:r>
    </w:p>
    <w:p w:rsidR="0070009A" w:rsidRDefault="00562A23" w:rsidP="0070009A">
      <w:r>
        <w:rPr>
          <w:rFonts w:hint="eastAsia"/>
        </w:rPr>
        <w:t xml:space="preserve">　【観点】大会のルール、趣旨にのっとって審査</w:t>
      </w:r>
    </w:p>
    <w:p w:rsidR="00562A23" w:rsidRDefault="00562A23" w:rsidP="00562A23">
      <w:pPr>
        <w:ind w:left="210" w:hangingChars="100" w:hanging="210"/>
      </w:pPr>
      <w:r>
        <w:rPr>
          <w:rFonts w:hint="eastAsia"/>
        </w:rPr>
        <w:t xml:space="preserve">　　おおむね問題はありませんでしたが、計画書の項目で触れたように、概念図のコピーについて減点しました。自然保護については、特に問題はありませんでした。今後も自然を大切にしながら、</w:t>
      </w:r>
      <w:r w:rsidR="00045FF8">
        <w:rPr>
          <w:rFonts w:hint="eastAsia"/>
        </w:rPr>
        <w:t>登山をつづけてください。</w:t>
      </w:r>
    </w:p>
    <w:sectPr w:rsidR="00562A23" w:rsidSect="00257F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F8" w:rsidRDefault="00045FF8" w:rsidP="003550F9">
      <w:r>
        <w:separator/>
      </w:r>
    </w:p>
  </w:endnote>
  <w:endnote w:type="continuationSeparator" w:id="0">
    <w:p w:rsidR="00045FF8" w:rsidRDefault="00045FF8"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F8" w:rsidRDefault="00045FF8" w:rsidP="003550F9">
      <w:r>
        <w:separator/>
      </w:r>
    </w:p>
  </w:footnote>
  <w:footnote w:type="continuationSeparator" w:id="0">
    <w:p w:rsidR="00045FF8" w:rsidRDefault="00045FF8"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B46"/>
    <w:multiLevelType w:val="hybridMultilevel"/>
    <w:tmpl w:val="216C9474"/>
    <w:lvl w:ilvl="0" w:tplc="29528A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0D051A"/>
    <w:multiLevelType w:val="hybridMultilevel"/>
    <w:tmpl w:val="11B807D6"/>
    <w:lvl w:ilvl="0" w:tplc="1972B2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8EA780E"/>
    <w:multiLevelType w:val="hybridMultilevel"/>
    <w:tmpl w:val="D388835E"/>
    <w:lvl w:ilvl="0" w:tplc="2D081B0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BEE1E4C"/>
    <w:multiLevelType w:val="hybridMultilevel"/>
    <w:tmpl w:val="CFAA54CE"/>
    <w:lvl w:ilvl="0" w:tplc="C7E07F0C">
      <w:start w:val="1"/>
      <w:numFmt w:val="decimalFullWidth"/>
      <w:lvlText w:val="%1．"/>
      <w:lvlJc w:val="left"/>
      <w:pPr>
        <w:ind w:left="615" w:hanging="420"/>
      </w:pPr>
      <w:rPr>
        <w:rFonts w:hint="default"/>
        <w:lang w:val="en-US"/>
      </w:rPr>
    </w:lvl>
    <w:lvl w:ilvl="1" w:tplc="4BF8FE8E">
      <w:start w:val="1"/>
      <w:numFmt w:val="decimalEnclosedCircle"/>
      <w:lvlText w:val="%2"/>
      <w:lvlJc w:val="left"/>
      <w:pPr>
        <w:ind w:left="975" w:hanging="360"/>
      </w:pPr>
      <w:rPr>
        <w:rFonts w:hint="default"/>
      </w:rPr>
    </w:lvl>
    <w:lvl w:ilvl="2" w:tplc="53D6BDA6">
      <w:start w:val="1"/>
      <w:numFmt w:val="decimalEnclosedCircle"/>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4EA964D5"/>
    <w:multiLevelType w:val="hybridMultilevel"/>
    <w:tmpl w:val="FDFE8446"/>
    <w:lvl w:ilvl="0" w:tplc="7CC6200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5B337185"/>
    <w:multiLevelType w:val="hybridMultilevel"/>
    <w:tmpl w:val="F8C2F218"/>
    <w:lvl w:ilvl="0" w:tplc="C540AF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1E95206"/>
    <w:multiLevelType w:val="hybridMultilevel"/>
    <w:tmpl w:val="4DDC4BC6"/>
    <w:lvl w:ilvl="0" w:tplc="DFAA248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7BCB77BE"/>
    <w:multiLevelType w:val="hybridMultilevel"/>
    <w:tmpl w:val="ED904942"/>
    <w:lvl w:ilvl="0" w:tplc="B368550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E6F"/>
    <w:rsid w:val="00002B8F"/>
    <w:rsid w:val="00045FF8"/>
    <w:rsid w:val="00060A3B"/>
    <w:rsid w:val="000F499B"/>
    <w:rsid w:val="00257F48"/>
    <w:rsid w:val="003550F9"/>
    <w:rsid w:val="003913AA"/>
    <w:rsid w:val="003F7F0B"/>
    <w:rsid w:val="004A4F43"/>
    <w:rsid w:val="004F4557"/>
    <w:rsid w:val="00562A23"/>
    <w:rsid w:val="005B145D"/>
    <w:rsid w:val="00600EB5"/>
    <w:rsid w:val="00640E0E"/>
    <w:rsid w:val="00674604"/>
    <w:rsid w:val="00684E6F"/>
    <w:rsid w:val="0070009A"/>
    <w:rsid w:val="00726B6C"/>
    <w:rsid w:val="007700EB"/>
    <w:rsid w:val="00856E17"/>
    <w:rsid w:val="008A5814"/>
    <w:rsid w:val="008E5C33"/>
    <w:rsid w:val="009904C3"/>
    <w:rsid w:val="009E49E9"/>
    <w:rsid w:val="009F3519"/>
    <w:rsid w:val="00AF3782"/>
    <w:rsid w:val="00B102F4"/>
    <w:rsid w:val="00C43D0D"/>
    <w:rsid w:val="00C5353C"/>
    <w:rsid w:val="00C85E9D"/>
    <w:rsid w:val="00E2390C"/>
    <w:rsid w:val="00E858AC"/>
    <w:rsid w:val="00F5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9A"/>
    <w:pPr>
      <w:ind w:leftChars="400" w:left="840"/>
    </w:pPr>
  </w:style>
  <w:style w:type="paragraph" w:styleId="a4">
    <w:name w:val="header"/>
    <w:basedOn w:val="a"/>
    <w:link w:val="a5"/>
    <w:uiPriority w:val="99"/>
    <w:semiHidden/>
    <w:unhideWhenUsed/>
    <w:rsid w:val="003550F9"/>
    <w:pPr>
      <w:tabs>
        <w:tab w:val="center" w:pos="4252"/>
        <w:tab w:val="right" w:pos="8504"/>
      </w:tabs>
      <w:snapToGrid w:val="0"/>
    </w:pPr>
  </w:style>
  <w:style w:type="character" w:customStyle="1" w:styleId="a5">
    <w:name w:val="ヘッダー (文字)"/>
    <w:basedOn w:val="a0"/>
    <w:link w:val="a4"/>
    <w:uiPriority w:val="99"/>
    <w:semiHidden/>
    <w:rsid w:val="003550F9"/>
  </w:style>
  <w:style w:type="paragraph" w:styleId="a6">
    <w:name w:val="footer"/>
    <w:basedOn w:val="a"/>
    <w:link w:val="a7"/>
    <w:uiPriority w:val="99"/>
    <w:semiHidden/>
    <w:unhideWhenUsed/>
    <w:rsid w:val="003550F9"/>
    <w:pPr>
      <w:tabs>
        <w:tab w:val="center" w:pos="4252"/>
        <w:tab w:val="right" w:pos="8504"/>
      </w:tabs>
      <w:snapToGrid w:val="0"/>
    </w:pPr>
  </w:style>
  <w:style w:type="character" w:customStyle="1" w:styleId="a7">
    <w:name w:val="フッター (文字)"/>
    <w:basedOn w:val="a0"/>
    <w:link w:val="a6"/>
    <w:uiPriority w:val="99"/>
    <w:semiHidden/>
    <w:rsid w:val="00355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1F5A-397F-45AD-9068-CC422EE0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5</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N00695300</dc:creator>
  <cp:lastModifiedBy>大西浩</cp:lastModifiedBy>
  <cp:revision>5</cp:revision>
  <cp:lastPrinted>2016-09-11T11:54:00Z</cp:lastPrinted>
  <dcterms:created xsi:type="dcterms:W3CDTF">2016-08-31T04:57:00Z</dcterms:created>
  <dcterms:modified xsi:type="dcterms:W3CDTF">2016-09-11T12:03:00Z</dcterms:modified>
</cp:coreProperties>
</file>